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3B4" w:rsidRDefault="001073B4" w:rsidP="001073B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Harmonogram zdania podręczników</w:t>
      </w:r>
    </w:p>
    <w:p w:rsidR="00156C23" w:rsidRDefault="00156C23" w:rsidP="00156C23">
      <w:pPr>
        <w:jc w:val="center"/>
        <w:rPr>
          <w:b/>
          <w:sz w:val="56"/>
          <w:szCs w:val="56"/>
        </w:rPr>
      </w:pPr>
      <w:r>
        <w:rPr>
          <w:b/>
          <w:sz w:val="52"/>
          <w:szCs w:val="52"/>
        </w:rPr>
        <w:t>w roku szkolnym 2021/2022 klas I - III</w:t>
      </w:r>
      <w:r w:rsidR="001073B4">
        <w:rPr>
          <w:b/>
          <w:sz w:val="56"/>
          <w:szCs w:val="56"/>
        </w:rPr>
        <w:t>:</w:t>
      </w:r>
    </w:p>
    <w:p w:rsidR="00156C23" w:rsidRPr="00156C23" w:rsidRDefault="00156C23" w:rsidP="00156C23">
      <w:pPr>
        <w:jc w:val="center"/>
        <w:rPr>
          <w:b/>
          <w:sz w:val="22"/>
          <w:szCs w:val="22"/>
        </w:rPr>
      </w:pPr>
    </w:p>
    <w:p w:rsidR="00156C23" w:rsidRPr="00156C23" w:rsidRDefault="00156C23" w:rsidP="00156C23">
      <w:pPr>
        <w:ind w:left="-142" w:right="141"/>
        <w:jc w:val="center"/>
        <w:rPr>
          <w:b/>
          <w:sz w:val="40"/>
          <w:szCs w:val="40"/>
        </w:rPr>
      </w:pPr>
      <w:r w:rsidRPr="00156C23">
        <w:rPr>
          <w:b/>
          <w:sz w:val="40"/>
          <w:szCs w:val="40"/>
        </w:rPr>
        <w:t>Nauczyciele wychowawcy klas I – III zobowiązani są do zwrotu podręczników do Biblioteki Szkolnej.</w:t>
      </w:r>
    </w:p>
    <w:p w:rsidR="00156C23" w:rsidRPr="00156C23" w:rsidRDefault="00156C23" w:rsidP="00156C23">
      <w:pPr>
        <w:ind w:left="-142"/>
        <w:jc w:val="center"/>
        <w:rPr>
          <w:b/>
          <w:sz w:val="40"/>
          <w:szCs w:val="40"/>
        </w:rPr>
      </w:pPr>
      <w:r w:rsidRPr="00156C23">
        <w:rPr>
          <w:b/>
          <w:sz w:val="40"/>
          <w:szCs w:val="40"/>
        </w:rPr>
        <w:t>Wszystkie podręczniki zdajemy do piwnicy - sala nr 0004</w:t>
      </w:r>
    </w:p>
    <w:p w:rsidR="001073B4" w:rsidRPr="00063B7B" w:rsidRDefault="001073B4" w:rsidP="001073B4">
      <w:pPr>
        <w:jc w:val="center"/>
        <w:rPr>
          <w:b/>
        </w:rPr>
      </w:pPr>
    </w:p>
    <w:p w:rsidR="001073B4" w:rsidRDefault="001073B4" w:rsidP="001073B4"/>
    <w:tbl>
      <w:tblPr>
        <w:tblStyle w:val="Tabela-Siatka"/>
        <w:tblW w:w="3904" w:type="pct"/>
        <w:tblInd w:w="1440" w:type="dxa"/>
        <w:tblLook w:val="04A0" w:firstRow="1" w:lastRow="0" w:firstColumn="1" w:lastColumn="0" w:noHBand="0" w:noVBand="1"/>
      </w:tblPr>
      <w:tblGrid>
        <w:gridCol w:w="594"/>
        <w:gridCol w:w="1898"/>
        <w:gridCol w:w="4605"/>
        <w:gridCol w:w="4295"/>
      </w:tblGrid>
      <w:tr w:rsidR="00012D1D" w:rsidTr="00012D1D">
        <w:trPr>
          <w:trHeight w:val="790"/>
        </w:trPr>
        <w:tc>
          <w:tcPr>
            <w:tcW w:w="261" w:type="pct"/>
          </w:tcPr>
          <w:p w:rsidR="00012D1D" w:rsidRDefault="00012D1D" w:rsidP="00B414B1">
            <w:pPr>
              <w:spacing w:line="480" w:lineRule="auto"/>
            </w:pPr>
          </w:p>
        </w:tc>
        <w:tc>
          <w:tcPr>
            <w:tcW w:w="833" w:type="pct"/>
          </w:tcPr>
          <w:p w:rsidR="00012D1D" w:rsidRPr="00A511DD" w:rsidRDefault="00012D1D" w:rsidP="00B414B1"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21" w:type="pct"/>
          </w:tcPr>
          <w:p w:rsidR="00012D1D" w:rsidRPr="00063B7B" w:rsidRDefault="00012D1D" w:rsidP="004A49B5">
            <w:pPr>
              <w:spacing w:line="480" w:lineRule="auto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09</w:t>
            </w:r>
            <w:r w:rsidRPr="00063B7B">
              <w:rPr>
                <w:b/>
                <w:sz w:val="36"/>
                <w:szCs w:val="36"/>
                <w:u w:val="single"/>
              </w:rPr>
              <w:t>.06.2021  (</w:t>
            </w:r>
            <w:r>
              <w:rPr>
                <w:b/>
                <w:sz w:val="36"/>
                <w:szCs w:val="36"/>
                <w:u w:val="single"/>
              </w:rPr>
              <w:t>czwartek</w:t>
            </w:r>
            <w:r w:rsidRPr="00063B7B">
              <w:rPr>
                <w:b/>
                <w:sz w:val="36"/>
                <w:szCs w:val="36"/>
                <w:u w:val="single"/>
              </w:rPr>
              <w:t>)</w:t>
            </w:r>
          </w:p>
        </w:tc>
        <w:tc>
          <w:tcPr>
            <w:tcW w:w="1885" w:type="pct"/>
          </w:tcPr>
          <w:p w:rsidR="00012D1D" w:rsidRPr="00063B7B" w:rsidRDefault="00012D1D" w:rsidP="00012D1D">
            <w:pPr>
              <w:spacing w:line="480" w:lineRule="auto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10</w:t>
            </w:r>
            <w:r w:rsidRPr="00063B7B">
              <w:rPr>
                <w:b/>
                <w:sz w:val="36"/>
                <w:szCs w:val="36"/>
                <w:u w:val="single"/>
              </w:rPr>
              <w:t>.06.2021  (</w:t>
            </w:r>
            <w:r>
              <w:rPr>
                <w:b/>
                <w:sz w:val="36"/>
                <w:szCs w:val="36"/>
                <w:u w:val="single"/>
              </w:rPr>
              <w:t>piątek</w:t>
            </w:r>
            <w:r w:rsidRPr="00063B7B">
              <w:rPr>
                <w:b/>
                <w:sz w:val="36"/>
                <w:szCs w:val="36"/>
                <w:u w:val="single"/>
              </w:rPr>
              <w:t>)</w:t>
            </w:r>
          </w:p>
        </w:tc>
      </w:tr>
      <w:tr w:rsidR="00012D1D" w:rsidTr="00012D1D">
        <w:trPr>
          <w:trHeight w:val="498"/>
        </w:trPr>
        <w:tc>
          <w:tcPr>
            <w:tcW w:w="261" w:type="pct"/>
          </w:tcPr>
          <w:p w:rsidR="00012D1D" w:rsidRPr="001479B5" w:rsidRDefault="00012D1D" w:rsidP="00B414B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479B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3" w:type="pct"/>
          </w:tcPr>
          <w:p w:rsidR="00012D1D" w:rsidRPr="001479B5" w:rsidRDefault="00012D1D" w:rsidP="00B414B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479B5">
              <w:rPr>
                <w:b/>
                <w:sz w:val="28"/>
                <w:szCs w:val="28"/>
              </w:rPr>
              <w:t>8.00 – 8.45</w:t>
            </w:r>
          </w:p>
        </w:tc>
        <w:tc>
          <w:tcPr>
            <w:tcW w:w="2021" w:type="pct"/>
          </w:tcPr>
          <w:p w:rsidR="00012D1D" w:rsidRPr="001073B4" w:rsidRDefault="00012D1D" w:rsidP="001073B4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85" w:type="pct"/>
          </w:tcPr>
          <w:p w:rsidR="00012D1D" w:rsidRPr="001073B4" w:rsidRDefault="00012D1D" w:rsidP="001073B4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</w:tc>
        <w:bookmarkStart w:id="0" w:name="_GoBack"/>
        <w:bookmarkEnd w:id="0"/>
      </w:tr>
      <w:tr w:rsidR="00012D1D" w:rsidTr="00012D1D">
        <w:trPr>
          <w:trHeight w:val="842"/>
        </w:trPr>
        <w:tc>
          <w:tcPr>
            <w:tcW w:w="261" w:type="pct"/>
          </w:tcPr>
          <w:p w:rsidR="00012D1D" w:rsidRPr="001479B5" w:rsidRDefault="00012D1D" w:rsidP="00B414B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479B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33" w:type="pct"/>
          </w:tcPr>
          <w:p w:rsidR="00012D1D" w:rsidRPr="001479B5" w:rsidRDefault="00012D1D" w:rsidP="00B414B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479B5">
              <w:rPr>
                <w:b/>
                <w:sz w:val="28"/>
                <w:szCs w:val="28"/>
              </w:rPr>
              <w:t>8.55 – 9.40</w:t>
            </w:r>
          </w:p>
        </w:tc>
        <w:tc>
          <w:tcPr>
            <w:tcW w:w="2021" w:type="pct"/>
          </w:tcPr>
          <w:p w:rsidR="00012D1D" w:rsidRPr="001073B4" w:rsidRDefault="00012D1D" w:rsidP="001073B4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II „a</w:t>
            </w:r>
            <w:r w:rsidRPr="001073B4">
              <w:rPr>
                <w:b/>
                <w:sz w:val="40"/>
                <w:szCs w:val="40"/>
              </w:rPr>
              <w:t>”</w:t>
            </w:r>
          </w:p>
        </w:tc>
        <w:tc>
          <w:tcPr>
            <w:tcW w:w="1885" w:type="pct"/>
          </w:tcPr>
          <w:p w:rsidR="00012D1D" w:rsidRPr="001073B4" w:rsidRDefault="00012D1D" w:rsidP="001073B4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012D1D" w:rsidTr="00012D1D">
        <w:trPr>
          <w:trHeight w:val="827"/>
        </w:trPr>
        <w:tc>
          <w:tcPr>
            <w:tcW w:w="261" w:type="pct"/>
          </w:tcPr>
          <w:p w:rsidR="00012D1D" w:rsidRPr="001479B5" w:rsidRDefault="00012D1D" w:rsidP="00012D1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479B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33" w:type="pct"/>
          </w:tcPr>
          <w:p w:rsidR="00012D1D" w:rsidRPr="001479B5" w:rsidRDefault="00012D1D" w:rsidP="00012D1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479B5">
              <w:rPr>
                <w:b/>
                <w:sz w:val="28"/>
                <w:szCs w:val="28"/>
              </w:rPr>
              <w:t>9.50 – 10.35</w:t>
            </w:r>
          </w:p>
        </w:tc>
        <w:tc>
          <w:tcPr>
            <w:tcW w:w="2021" w:type="pct"/>
          </w:tcPr>
          <w:p w:rsidR="00012D1D" w:rsidRPr="001073B4" w:rsidRDefault="00012D1D" w:rsidP="00012D1D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II „b</w:t>
            </w:r>
            <w:r w:rsidRPr="001073B4">
              <w:rPr>
                <w:b/>
                <w:sz w:val="40"/>
                <w:szCs w:val="40"/>
              </w:rPr>
              <w:t>”</w:t>
            </w:r>
          </w:p>
        </w:tc>
        <w:tc>
          <w:tcPr>
            <w:tcW w:w="1885" w:type="pct"/>
          </w:tcPr>
          <w:p w:rsidR="00012D1D" w:rsidRPr="001073B4" w:rsidRDefault="00012D1D" w:rsidP="00012D1D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012D1D" w:rsidTr="00012D1D">
        <w:trPr>
          <w:trHeight w:val="519"/>
        </w:trPr>
        <w:tc>
          <w:tcPr>
            <w:tcW w:w="261" w:type="pct"/>
          </w:tcPr>
          <w:p w:rsidR="00012D1D" w:rsidRPr="001479B5" w:rsidRDefault="00012D1D" w:rsidP="00012D1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479B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3" w:type="pct"/>
          </w:tcPr>
          <w:p w:rsidR="00012D1D" w:rsidRPr="001479B5" w:rsidRDefault="00012D1D" w:rsidP="00012D1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479B5">
              <w:rPr>
                <w:b/>
                <w:sz w:val="28"/>
                <w:szCs w:val="28"/>
              </w:rPr>
              <w:t>10.45 – 11.30</w:t>
            </w:r>
          </w:p>
        </w:tc>
        <w:tc>
          <w:tcPr>
            <w:tcW w:w="2021" w:type="pct"/>
          </w:tcPr>
          <w:p w:rsidR="00012D1D" w:rsidRPr="001073B4" w:rsidRDefault="00012D1D" w:rsidP="00012D1D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85" w:type="pct"/>
          </w:tcPr>
          <w:p w:rsidR="00012D1D" w:rsidRPr="001073B4" w:rsidRDefault="00012D1D" w:rsidP="00012D1D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III „b</w:t>
            </w:r>
            <w:r w:rsidRPr="001073B4">
              <w:rPr>
                <w:b/>
                <w:sz w:val="40"/>
                <w:szCs w:val="40"/>
              </w:rPr>
              <w:t>”</w:t>
            </w:r>
          </w:p>
        </w:tc>
      </w:tr>
      <w:tr w:rsidR="00012D1D" w:rsidTr="00012D1D">
        <w:trPr>
          <w:trHeight w:val="375"/>
        </w:trPr>
        <w:tc>
          <w:tcPr>
            <w:tcW w:w="261" w:type="pct"/>
          </w:tcPr>
          <w:p w:rsidR="00012D1D" w:rsidRPr="001479B5" w:rsidRDefault="00012D1D" w:rsidP="00012D1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479B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33" w:type="pct"/>
          </w:tcPr>
          <w:p w:rsidR="00012D1D" w:rsidRPr="001479B5" w:rsidRDefault="00012D1D" w:rsidP="00012D1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479B5">
              <w:rPr>
                <w:b/>
                <w:sz w:val="28"/>
                <w:szCs w:val="28"/>
              </w:rPr>
              <w:t>11.40 – 12.25</w:t>
            </w:r>
          </w:p>
        </w:tc>
        <w:tc>
          <w:tcPr>
            <w:tcW w:w="2021" w:type="pct"/>
          </w:tcPr>
          <w:p w:rsidR="00012D1D" w:rsidRPr="001073B4" w:rsidRDefault="00012D1D" w:rsidP="00012D1D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85" w:type="pct"/>
          </w:tcPr>
          <w:p w:rsidR="00012D1D" w:rsidRPr="001073B4" w:rsidRDefault="00012D1D" w:rsidP="00012D1D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III „a</w:t>
            </w:r>
            <w:r w:rsidRPr="001073B4">
              <w:rPr>
                <w:b/>
                <w:sz w:val="40"/>
                <w:szCs w:val="40"/>
              </w:rPr>
              <w:t>”</w:t>
            </w:r>
            <w:r>
              <w:rPr>
                <w:b/>
                <w:sz w:val="40"/>
                <w:szCs w:val="40"/>
              </w:rPr>
              <w:t xml:space="preserve">    i   III „c”</w:t>
            </w:r>
          </w:p>
        </w:tc>
      </w:tr>
      <w:tr w:rsidR="00012D1D" w:rsidTr="00012D1D">
        <w:trPr>
          <w:trHeight w:val="834"/>
        </w:trPr>
        <w:tc>
          <w:tcPr>
            <w:tcW w:w="261" w:type="pct"/>
          </w:tcPr>
          <w:p w:rsidR="00012D1D" w:rsidRPr="001479B5" w:rsidRDefault="00012D1D" w:rsidP="00012D1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479B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33" w:type="pct"/>
          </w:tcPr>
          <w:p w:rsidR="00012D1D" w:rsidRPr="001479B5" w:rsidRDefault="00012D1D" w:rsidP="00012D1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479B5">
              <w:rPr>
                <w:b/>
                <w:sz w:val="28"/>
                <w:szCs w:val="28"/>
              </w:rPr>
              <w:t>12.35 – 13.20</w:t>
            </w:r>
          </w:p>
        </w:tc>
        <w:tc>
          <w:tcPr>
            <w:tcW w:w="2021" w:type="pct"/>
          </w:tcPr>
          <w:p w:rsidR="00012D1D" w:rsidRPr="001073B4" w:rsidRDefault="00012D1D" w:rsidP="00012D1D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  <w:r w:rsidRPr="001073B4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„a”</w:t>
            </w:r>
          </w:p>
        </w:tc>
        <w:tc>
          <w:tcPr>
            <w:tcW w:w="1885" w:type="pct"/>
          </w:tcPr>
          <w:p w:rsidR="00012D1D" w:rsidRPr="001073B4" w:rsidRDefault="00012D1D" w:rsidP="00012D1D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II „c</w:t>
            </w:r>
            <w:r w:rsidRPr="001073B4">
              <w:rPr>
                <w:b/>
                <w:sz w:val="40"/>
                <w:szCs w:val="40"/>
              </w:rPr>
              <w:t>”</w:t>
            </w:r>
          </w:p>
        </w:tc>
      </w:tr>
      <w:tr w:rsidR="00012D1D" w:rsidTr="00012D1D">
        <w:trPr>
          <w:trHeight w:val="705"/>
        </w:trPr>
        <w:tc>
          <w:tcPr>
            <w:tcW w:w="261" w:type="pct"/>
          </w:tcPr>
          <w:p w:rsidR="00012D1D" w:rsidRPr="001479B5" w:rsidRDefault="00012D1D" w:rsidP="00012D1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479B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33" w:type="pct"/>
          </w:tcPr>
          <w:p w:rsidR="00012D1D" w:rsidRPr="001479B5" w:rsidRDefault="00012D1D" w:rsidP="00012D1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 – 14.2</w:t>
            </w:r>
            <w:r w:rsidRPr="001479B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21" w:type="pct"/>
          </w:tcPr>
          <w:p w:rsidR="00012D1D" w:rsidRPr="001073B4" w:rsidRDefault="00012D1D" w:rsidP="00012D1D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 „b</w:t>
            </w:r>
            <w:r w:rsidRPr="001073B4">
              <w:rPr>
                <w:b/>
                <w:sz w:val="40"/>
                <w:szCs w:val="40"/>
              </w:rPr>
              <w:t>”</w:t>
            </w:r>
          </w:p>
        </w:tc>
        <w:tc>
          <w:tcPr>
            <w:tcW w:w="1885" w:type="pct"/>
          </w:tcPr>
          <w:p w:rsidR="00012D1D" w:rsidRPr="001073B4" w:rsidRDefault="00012D1D" w:rsidP="00012D1D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II „d</w:t>
            </w:r>
            <w:r w:rsidRPr="001073B4">
              <w:rPr>
                <w:b/>
                <w:sz w:val="40"/>
                <w:szCs w:val="40"/>
              </w:rPr>
              <w:t>”</w:t>
            </w:r>
          </w:p>
        </w:tc>
      </w:tr>
      <w:tr w:rsidR="00012D1D" w:rsidTr="00012D1D">
        <w:trPr>
          <w:trHeight w:val="705"/>
        </w:trPr>
        <w:tc>
          <w:tcPr>
            <w:tcW w:w="261" w:type="pct"/>
          </w:tcPr>
          <w:p w:rsidR="00012D1D" w:rsidRPr="001479B5" w:rsidRDefault="00012D1D" w:rsidP="004A49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</w:t>
            </w:r>
          </w:p>
        </w:tc>
        <w:tc>
          <w:tcPr>
            <w:tcW w:w="833" w:type="pct"/>
          </w:tcPr>
          <w:p w:rsidR="00012D1D" w:rsidRPr="001479B5" w:rsidRDefault="00012D1D" w:rsidP="004A49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14.30 – 15.15</w:t>
            </w:r>
          </w:p>
        </w:tc>
        <w:tc>
          <w:tcPr>
            <w:tcW w:w="2021" w:type="pct"/>
          </w:tcPr>
          <w:p w:rsidR="00012D1D" w:rsidRPr="001073B4" w:rsidRDefault="00012D1D" w:rsidP="004A49B5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 „c</w:t>
            </w:r>
            <w:r w:rsidRPr="001073B4">
              <w:rPr>
                <w:b/>
                <w:sz w:val="40"/>
                <w:szCs w:val="40"/>
              </w:rPr>
              <w:t>”</w:t>
            </w:r>
          </w:p>
        </w:tc>
        <w:tc>
          <w:tcPr>
            <w:tcW w:w="1885" w:type="pct"/>
          </w:tcPr>
          <w:p w:rsidR="00012D1D" w:rsidRDefault="00012D1D" w:rsidP="004A49B5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1073B4" w:rsidRPr="001073B4" w:rsidRDefault="001073B4" w:rsidP="00156C23">
      <w:pPr>
        <w:spacing w:line="480" w:lineRule="auto"/>
        <w:rPr>
          <w:sz w:val="32"/>
          <w:szCs w:val="32"/>
        </w:rPr>
      </w:pPr>
    </w:p>
    <w:sectPr w:rsidR="001073B4" w:rsidRPr="001073B4" w:rsidSect="00EB07B6">
      <w:pgSz w:w="16838" w:h="11906" w:orient="landscape"/>
      <w:pgMar w:top="426" w:right="96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B4"/>
    <w:rsid w:val="00012D1D"/>
    <w:rsid w:val="001073B4"/>
    <w:rsid w:val="00156C23"/>
    <w:rsid w:val="003B453B"/>
    <w:rsid w:val="004A49B5"/>
    <w:rsid w:val="005A4A6F"/>
    <w:rsid w:val="00641114"/>
    <w:rsid w:val="00C260EA"/>
    <w:rsid w:val="00F3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EE86D-4243-4402-BB5E-4CB9F754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6C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C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Pętala</dc:creator>
  <cp:lastModifiedBy>Biblioteka</cp:lastModifiedBy>
  <cp:revision>4</cp:revision>
  <cp:lastPrinted>2022-05-30T07:24:00Z</cp:lastPrinted>
  <dcterms:created xsi:type="dcterms:W3CDTF">2022-05-30T07:29:00Z</dcterms:created>
  <dcterms:modified xsi:type="dcterms:W3CDTF">2022-05-30T12:45:00Z</dcterms:modified>
</cp:coreProperties>
</file>