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tabs>
          <w:tab w:leader="none" w:pos="180" w:val="left"/>
        </w:tabs>
        <w:ind w:hanging="360" w:left="180" w:right="0"/>
        <w:jc w:val="center"/>
        <w:rPr>
          <w:bCs/>
        </w:rPr>
      </w:pPr>
      <w:r>
        <w:rPr>
          <w:bCs/>
        </w:rPr>
        <w:t>WYMAGANIA EDUKACYJNE DLA KLAS I-III GIMNAZJUM</w:t>
        <w:br/>
        <w:t xml:space="preserve"> Z WYCHOWANIA FIZYCZNEGO</w:t>
      </w:r>
    </w:p>
    <w:p>
      <w:pPr>
        <w:pStyle w:val="style24"/>
        <w:tabs>
          <w:tab w:leader="none" w:pos="180" w:val="left"/>
        </w:tabs>
        <w:ind w:hanging="360" w:left="180" w:right="0"/>
        <w:rPr>
          <w:bCs/>
        </w:rPr>
      </w:pPr>
      <w:r>
        <w:rPr>
          <w:bCs/>
        </w:rPr>
      </w:r>
    </w:p>
    <w:p>
      <w:pPr>
        <w:pStyle w:val="style24"/>
        <w:tabs>
          <w:tab w:leader="none" w:pos="180" w:val="left"/>
        </w:tabs>
        <w:ind w:hanging="360" w:left="180" w:right="0"/>
        <w:rPr>
          <w:bCs/>
        </w:rPr>
      </w:pPr>
      <w:r>
        <w:rPr>
          <w:bCs/>
        </w:rPr>
        <w:t>Podstawą oceny jest wysiłek włożony przez ucznia w wywiązywaniu się z obowiązków wynikających ze specyfiki zajęć. Bez względu na wrodzone zdolności ocenę bardzo dobrą może otrzymać każdy uczeń, który:</w:t>
      </w:r>
    </w:p>
    <w:p>
      <w:pPr>
        <w:pStyle w:val="style24"/>
        <w:numPr>
          <w:ilvl w:val="1"/>
          <w:numId w:val="1"/>
        </w:numPr>
        <w:tabs>
          <w:tab w:leader="none" w:pos="180" w:val="left"/>
        </w:tabs>
        <w:rPr>
          <w:bCs/>
        </w:rPr>
      </w:pPr>
      <w:r>
        <w:rPr>
          <w:bCs/>
        </w:rPr>
        <w:t>brał aktywny udział w lekcjach,</w:t>
      </w:r>
    </w:p>
    <w:p>
      <w:pPr>
        <w:pStyle w:val="style24"/>
        <w:numPr>
          <w:ilvl w:val="1"/>
          <w:numId w:val="1"/>
        </w:numPr>
        <w:tabs>
          <w:tab w:leader="none" w:pos="180" w:val="left"/>
        </w:tabs>
        <w:rPr>
          <w:bCs/>
        </w:rPr>
      </w:pPr>
      <w:r>
        <w:rPr>
          <w:bCs/>
        </w:rPr>
        <w:t xml:space="preserve">aktywnie uczestniczył w próbach sprawnościowych na miarę swoich możliwości. </w:t>
      </w:r>
    </w:p>
    <w:p>
      <w:pPr>
        <w:pStyle w:val="style0"/>
        <w:rPr>
          <w:bCs/>
          <w:sz w:val="28"/>
        </w:rPr>
      </w:pPr>
      <w:r>
        <w:rPr>
          <w:bCs/>
          <w:sz w:val="28"/>
        </w:rPr>
        <w:t xml:space="preserve">Ocenianiu podlega: </w:t>
      </w:r>
    </w:p>
    <w:p>
      <w:pPr>
        <w:pStyle w:val="style0"/>
        <w:ind w:firstLine="708" w:left="0" w:right="0"/>
        <w:rPr>
          <w:bCs/>
          <w:sz w:val="28"/>
        </w:rPr>
      </w:pPr>
      <w:r>
        <w:rPr>
          <w:bCs/>
          <w:sz w:val="28"/>
        </w:rPr>
      </w:r>
    </w:p>
    <w:p>
      <w:pPr>
        <w:pStyle w:val="style0"/>
        <w:numPr>
          <w:ilvl w:val="0"/>
          <w:numId w:val="11"/>
        </w:numPr>
        <w:rPr>
          <w:sz w:val="28"/>
          <w:szCs w:val="22"/>
        </w:rPr>
      </w:pPr>
      <w:r>
        <w:rPr>
          <w:bCs/>
          <w:sz w:val="28"/>
        </w:rPr>
        <w:t xml:space="preserve">postawa ucznia: jego </w:t>
      </w:r>
      <w:r>
        <w:rPr>
          <w:sz w:val="28"/>
          <w:szCs w:val="22"/>
        </w:rPr>
        <w:t xml:space="preserve">sumienne i staranne wywiązywanie się z obowiązków wynikających z przedmiotu, przestrzeganie zasad bezpieczeństwa,  dbałość o zdrowie własne i innych, frekwencja na zajęciach oraz systematyczne przygotowanie do lekcji </w:t>
      </w:r>
    </w:p>
    <w:p>
      <w:pPr>
        <w:pStyle w:val="style0"/>
        <w:numPr>
          <w:ilvl w:val="0"/>
          <w:numId w:val="11"/>
        </w:numPr>
        <w:rPr>
          <w:sz w:val="28"/>
          <w:szCs w:val="22"/>
        </w:rPr>
      </w:pPr>
      <w:r>
        <w:rPr>
          <w:color w:val="FFFFFF"/>
          <w:sz w:val="28"/>
          <w:szCs w:val="22"/>
          <w:u w:val="single"/>
        </w:rPr>
        <w:t xml:space="preserve"> </w:t>
      </w:r>
      <w:r>
        <w:rPr>
          <w:sz w:val="28"/>
          <w:szCs w:val="22"/>
        </w:rPr>
        <w:t>aktywność ucznia: jego dążenie do podnoszenia sprawności, zdobytych umiejętności i wiadomości , aktywne uczestnictwo w zajęciach ,sędziowanie, prowadzenie rozgrzewki, udział w zajęciach pozalekcyjnych, reprezentowanie szkoły w zawodach sportowych oraz udział w imprezach rekreacyjno – sportowych, turniejach, pokazach tanecznych, rozgrywkach     i konkursach szkolnych</w:t>
      </w:r>
    </w:p>
    <w:p>
      <w:pPr>
        <w:pStyle w:val="style0"/>
        <w:numPr>
          <w:ilvl w:val="0"/>
          <w:numId w:val="11"/>
        </w:numPr>
        <w:rPr>
          <w:sz w:val="28"/>
          <w:szCs w:val="22"/>
        </w:rPr>
      </w:pPr>
      <w:r>
        <w:rPr>
          <w:sz w:val="28"/>
          <w:szCs w:val="22"/>
        </w:rPr>
        <w:t>umiejętności ruchowe ucznia jego  postęp w opanowaniu umiejętności przewidzianych dla poszczególnych klas zgodnie z indywidualnymi możliwościami i predyspozycjami, technika wykonania ćwiczeń z gimnastyki, zespołowych gier sportowych, lekkiej atletyki, tańca, pływania, tenis stołowego.</w:t>
      </w:r>
    </w:p>
    <w:p>
      <w:pPr>
        <w:pStyle w:val="style0"/>
        <w:numPr>
          <w:ilvl w:val="0"/>
          <w:numId w:val="11"/>
        </w:numPr>
        <w:tabs>
          <w:tab w:leader="none" w:pos="3164" w:val="left"/>
        </w:tabs>
        <w:rPr>
          <w:sz w:val="28"/>
          <w:szCs w:val="22"/>
        </w:rPr>
      </w:pPr>
      <w:r>
        <w:rPr>
          <w:sz w:val="28"/>
          <w:szCs w:val="22"/>
        </w:rPr>
        <w:t>wiadomości ucznia  z zakresu: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tematyki dotyczącej zdrowego stylu życia;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bezpieczeństwa, ochrony, samoochrony, asekuracji;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wiedzy o fizjologii wysiłku i jego wpływie na organizm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podstawowych przepisów i nazw dyscyplin sportowych;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720" w:right="0"/>
        <w:jc w:val="both"/>
        <w:rPr>
          <w:sz w:val="28"/>
          <w:szCs w:val="22"/>
        </w:rPr>
      </w:pPr>
      <w:r>
        <w:rPr>
          <w:sz w:val="28"/>
          <w:szCs w:val="22"/>
        </w:rPr>
        <w:t>poprawnej terminologii w określaniu pozycji wyjściowych, nazw   przyborów i przyrządów oraz ćwiczeń stosowanych na zajęciach;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podstaw udzielania pierwszej pomocy;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umiejętności dokonywania pomiarów, odczytu i zapisu wyników;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720" w:right="0"/>
        <w:jc w:val="both"/>
        <w:rPr>
          <w:sz w:val="28"/>
          <w:szCs w:val="22"/>
        </w:rPr>
      </w:pPr>
      <w:r>
        <w:rPr>
          <w:sz w:val="28"/>
          <w:szCs w:val="22"/>
        </w:rPr>
        <w:t>rozumienia pojęć i doboru podstawowych ćwiczeń kształtujących dane cechy motoryczne: szybkość, siła, wytrzymałość, zwinność, moc, zręczność, równowaga, koordynacja ruchowa, orientacja, refleks, czucie, rytm, wypoczynek, wysiłek itp.;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czystości i higieny osobistej;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720" w:right="0"/>
        <w:jc w:val="both"/>
        <w:rPr>
          <w:sz w:val="28"/>
          <w:szCs w:val="22"/>
        </w:rPr>
      </w:pPr>
      <w:r>
        <w:rPr>
          <w:sz w:val="28"/>
          <w:szCs w:val="22"/>
        </w:rPr>
        <w:t>kulturalnego uczestnictwa w różnych formach aktywności ruchowej: kultura podczas kibicowania zabaw i gier oraz zawodach sportowych, przestrzeganie zasad „fair play”</w:t>
      </w:r>
    </w:p>
    <w:p>
      <w:pPr>
        <w:pStyle w:val="style0"/>
        <w:numPr>
          <w:ilvl w:val="0"/>
          <w:numId w:val="11"/>
        </w:numPr>
        <w:tabs>
          <w:tab w:leader="none" w:pos="3164" w:val="left"/>
        </w:tabs>
        <w:rPr>
          <w:sz w:val="28"/>
          <w:szCs w:val="22"/>
        </w:rPr>
      </w:pPr>
      <w:r>
        <w:rPr>
          <w:sz w:val="28"/>
          <w:szCs w:val="8"/>
        </w:rPr>
        <w:t>działalność</w:t>
      </w:r>
      <w:r>
        <w:rPr>
          <w:sz w:val="28"/>
          <w:szCs w:val="22"/>
        </w:rPr>
        <w:t xml:space="preserve"> pozalekcyjna ucznia: pomoc w organizacji imprez sportowo – rekreacyjnych, pomoc w organizacji spotkań z zaproszonymi gośćmi, prace na rzecz szkoły (gazetki, plakat, gabloty)</w:t>
      </w:r>
    </w:p>
    <w:p>
      <w:pPr>
        <w:pStyle w:val="style0"/>
        <w:tabs>
          <w:tab w:leader="none" w:pos="5400" w:val="left"/>
        </w:tabs>
        <w:ind w:hanging="360" w:left="720" w:right="0"/>
        <w:jc w:val="both"/>
        <w:rPr>
          <w:sz w:val="28"/>
          <w:szCs w:val="22"/>
        </w:rPr>
      </w:pPr>
      <w:r>
        <w:rPr>
          <w:sz w:val="28"/>
          <w:szCs w:val="22"/>
        </w:rPr>
        <w:t>Na zajęciach wychowania fizycznego i zajęciach fakultatywnych brak stroju i niećwiczenie traktowane jest jako nieuczestniczenie w lekcji.</w:t>
      </w:r>
    </w:p>
    <w:p>
      <w:pPr>
        <w:pStyle w:val="style0"/>
        <w:numPr>
          <w:ilvl w:val="0"/>
          <w:numId w:val="2"/>
        </w:numPr>
        <w:tabs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Uczeń w ciągu semestru może być 2 razy nieprzygotowany do zajęć. Każdorazowe nieprzygotowanie się do zajęć jest odnotowane w dzienniku lekcyjnym nauczyciela w postaci znaku graficznego lub wpisu: nc. Każde następne nieprzygotowanie oznacza ocenę niedostateczną.</w:t>
      </w:r>
    </w:p>
    <w:p>
      <w:pPr>
        <w:pStyle w:val="style0"/>
        <w:numPr>
          <w:ilvl w:val="0"/>
          <w:numId w:val="2"/>
        </w:numPr>
        <w:tabs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Zwolnienie lekarskie z wychowania fizycznego nie powoduje żadnych negatywnych konsekwencji w ocenianiu ucznia.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Uczennica w czasie niedyspozycji powinna być przygotowana do lekcji.  W uzasadnionych przypadkach dopuszcza się możliwość zwolnienia uczennicy po pisemnej prośbie rodzica lub zwolnieniu lekarskim.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Przedstawianie częstych zwolnień od rodzica z wychowania fizycznego jest konsultowane    z wychowawcą i opiekunem dziecka i może wpłynąć na ocenę końcową.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>
        <w:rPr>
          <w:sz w:val="28"/>
          <w:szCs w:val="22"/>
        </w:rPr>
        <w:t>Powyższa aktywność lub jej brak, oceniana jest na bieżąco.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Za dodatkowe przygotowanie się do zajęć, aktywność i zaangażowanie w przebiegu zajęć uczeń może otrzymać  ocenę bardzo dobrą lub celującą.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Za udział w zajęciach pozalekcyjnych i nadobowiązkowych uczeń może otrzymać ocenę cząstkową odpowiednią do zaangażowania w tych zajęciach bardzo dobrą lub celującą.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Za udział w zawodach szkolnych i międzyszkolnych uczeń może otrzymać ocenę cząstkową odpowiednią do zaangażowania i efektów bardzo dobrą lub celującą.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Za osiąganie sukcesów sportowych o zasięgu wojewódzkim uczeń może otrzymać z zajęć wychowania fizycznego celującą roczną (semestralną) ocenę klasyfikacyjną.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Za przeprowadzenie rozgrzewki, uczeń może otrzymać ocenę cząstkową dobrą, bardzo dobrą  lub celującą, jeśli: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zna zasady doboru ćwiczeń przygotowujących organizm do wysiłku;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zna strukturę rozgrzewki i stara się jej przestrzegać podczas ćwiczeń z grupą;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umie samodzielnie dostosować ćwiczenia kształtujące podczas rozgrzewki z wybranym przyborem lub bez przyboru  do poziomu sprawności fizycznej grupy ćwiczebnej;</w:t>
      </w:r>
    </w:p>
    <w:p>
      <w:pPr>
        <w:pStyle w:val="style0"/>
        <w:numPr>
          <w:ilvl w:val="0"/>
          <w:numId w:val="4"/>
        </w:numPr>
        <w:tabs>
          <w:tab w:leader="none" w:pos="720" w:val="left"/>
          <w:tab w:leader="none" w:pos="288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stosuje prawidłowe nazwy pozycji wyjściowych  i fachowe nazewnictwo ćwiczeń. 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Ocenie podlega element techniczny nauczony i doskonalony.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W wyniku poprawy sprawdzianu, uczeń nie może otrzymać oceny niższej niż ocena uzyskana wcześniej.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Uczeń może poprawić ocenę ze sprawdzianu w terminie uzgodnionym przez nauczyciela. </w:t>
      </w:r>
    </w:p>
    <w:p>
      <w:pPr>
        <w:pStyle w:val="style28"/>
        <w:numPr>
          <w:ilvl w:val="0"/>
          <w:numId w:val="2"/>
        </w:numPr>
        <w:rPr>
          <w:szCs w:val="22"/>
        </w:rPr>
      </w:pPr>
      <w:r>
        <w:rPr>
          <w:szCs w:val="22"/>
        </w:rPr>
        <w:t>Jeśli uczeń z przyczyn niezawinionych nie uczestniczył w sprawdzianie, to powinien go zaliczyć w ciągu dwóch tygodni od powrotu do szkoły.</w:t>
      </w:r>
    </w:p>
    <w:p>
      <w:pPr>
        <w:pStyle w:val="style28"/>
        <w:numPr>
          <w:ilvl w:val="0"/>
          <w:numId w:val="2"/>
        </w:numPr>
        <w:rPr/>
      </w:pPr>
      <w:r>
        <w:rPr/>
        <w:t>Chęć poprawy danej oceny należy zgłosić nauczycielowi (uczeń ma dwa tygodnie na poprawę oceny ).</w:t>
      </w:r>
    </w:p>
    <w:p>
      <w:pPr>
        <w:pStyle w:val="style28"/>
        <w:numPr>
          <w:ilvl w:val="0"/>
          <w:numId w:val="2"/>
        </w:numPr>
        <w:rPr/>
      </w:pPr>
      <w:r>
        <w:rPr/>
        <w:t xml:space="preserve"> </w:t>
      </w:r>
      <w:r>
        <w:rPr/>
        <w:t>W przypadku przeciwwskazań zdrowotnych do wykonywania określonych zadań ruchowych(potwierdzonych częściowym zwolnieniem lekarskim), uczeń może być zwolniony z  zaliczenia danego ćwiczenia, lub dane ćwiczenie „zaliczyć” w innej formie ustalonej przez nauczyciela.</w:t>
      </w:r>
    </w:p>
    <w:p>
      <w:pPr>
        <w:pStyle w:val="style28"/>
        <w:numPr>
          <w:ilvl w:val="0"/>
          <w:numId w:val="2"/>
        </w:numPr>
        <w:rPr/>
      </w:pPr>
      <w:r>
        <w:rPr/>
        <w:t>Uczeń może nie być klasyfikowany z przedmiotu, jeżeli brak jest podstaw do ustalenia śródrocznej lub rocznej (semestralnej) oceny klasyfikacyjnej z powodu nieobecności ucznia na zajęciach edukacyjnych przekraczającej połowę czasu przeznaczonego na te zajęcia w szkolnym planie nauczania.</w:t>
      </w:r>
    </w:p>
    <w:p>
      <w:pPr>
        <w:pStyle w:val="style0"/>
        <w:tabs>
          <w:tab w:leader="none" w:pos="2880" w:val="left"/>
          <w:tab w:leader="none" w:pos="3420" w:val="left"/>
          <w:tab w:leader="none" w:pos="5400" w:val="left"/>
        </w:tabs>
        <w:ind w:hanging="360" w:left="720" w:right="0"/>
        <w:jc w:val="both"/>
        <w:rPr>
          <w:sz w:val="28"/>
        </w:rPr>
      </w:pPr>
      <w:r>
        <w:rPr>
          <w:sz w:val="28"/>
        </w:rPr>
        <w:t>22.Nauczyciel wychowania fizycznego informuje rodziców o wynikach,  postępach ucznia poprzez: kontakt bezpośredni (np. konsultacje                       z rodzicami) lub pośredni (np. list gratulacyjny).</w:t>
      </w:r>
    </w:p>
    <w:p>
      <w:pPr>
        <w:pStyle w:val="style0"/>
        <w:tabs>
          <w:tab w:leader="none" w:pos="2880" w:val="left"/>
          <w:tab w:leader="none" w:pos="3420" w:val="left"/>
          <w:tab w:leader="none" w:pos="5400" w:val="left"/>
        </w:tabs>
        <w:ind w:hanging="360" w:left="720" w:right="0"/>
        <w:jc w:val="both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style28"/>
        <w:tabs>
          <w:tab w:leader="none" w:pos="540" w:val="left"/>
        </w:tabs>
        <w:rPr>
          <w:szCs w:val="22"/>
          <w:u w:val="single"/>
        </w:rPr>
      </w:pPr>
      <w:r>
        <w:rPr>
          <w:szCs w:val="22"/>
        </w:rPr>
        <w:t xml:space="preserve"> </w:t>
      </w:r>
      <w:r>
        <w:rPr>
          <w:szCs w:val="22"/>
          <w:u w:val="single"/>
        </w:rPr>
        <w:t>Szczegółowe zasady oceniania:</w:t>
      </w:r>
    </w:p>
    <w:p>
      <w:pPr>
        <w:pStyle w:val="style0"/>
        <w:tabs>
          <w:tab w:leader="none" w:pos="540" w:val="left"/>
        </w:tabs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</w:r>
    </w:p>
    <w:p>
      <w:pPr>
        <w:pStyle w:val="style3"/>
        <w:rPr>
          <w:bCs w:val="false"/>
        </w:rPr>
      </w:pPr>
      <w:r>
        <w:rPr/>
        <w:t xml:space="preserve">OCENA CELUJĄCA </w:t>
      </w:r>
      <w:r>
        <w:rPr>
          <w:bCs w:val="false"/>
        </w:rPr>
        <w:t>uczeń:</w:t>
      </w:r>
    </w:p>
    <w:p>
      <w:pPr>
        <w:pStyle w:val="style0"/>
        <w:numPr>
          <w:ilvl w:val="5"/>
          <w:numId w:val="5"/>
        </w:numPr>
        <w:tabs>
          <w:tab w:leader="none" w:pos="720" w:val="left"/>
          <w:tab w:leader="none" w:pos="468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spełnia wymagania na ocenę bardzo dobrą;</w:t>
      </w:r>
    </w:p>
    <w:p>
      <w:pPr>
        <w:pStyle w:val="style0"/>
        <w:numPr>
          <w:ilvl w:val="5"/>
          <w:numId w:val="5"/>
        </w:numPr>
        <w:tabs>
          <w:tab w:leader="none" w:pos="720" w:val="left"/>
          <w:tab w:leader="none" w:pos="468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aktywnie i chętnie uczestniczy w życiu sportowym szkoły, w innych formach działalności związanych   z kulturą fizyczną i promuje zdrowie na terenie szkoły;</w:t>
      </w:r>
    </w:p>
    <w:p>
      <w:pPr>
        <w:pStyle w:val="style0"/>
        <w:numPr>
          <w:ilvl w:val="5"/>
          <w:numId w:val="5"/>
        </w:numPr>
        <w:tabs>
          <w:tab w:leader="none" w:pos="540" w:val="left"/>
          <w:tab w:leader="none" w:pos="468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jest  reprezentantem szkoły i osiąga wysokie miejsca w zawodach międzyszkolnych;</w:t>
      </w:r>
    </w:p>
    <w:p>
      <w:pPr>
        <w:pStyle w:val="style0"/>
        <w:numPr>
          <w:ilvl w:val="5"/>
          <w:numId w:val="5"/>
        </w:numPr>
        <w:tabs>
          <w:tab w:leader="none" w:pos="540" w:val="left"/>
          <w:tab w:leader="none" w:pos="468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jest wzorem na zajęciach wychowania fizycznego w szkole i środowisku propagując zdrowy styl życia;</w:t>
      </w:r>
    </w:p>
    <w:p>
      <w:pPr>
        <w:pStyle w:val="style0"/>
        <w:numPr>
          <w:ilvl w:val="5"/>
          <w:numId w:val="5"/>
        </w:numPr>
        <w:tabs>
          <w:tab w:leader="none" w:pos="540" w:val="left"/>
        </w:tabs>
        <w:ind w:hanging="360" w:left="540" w:right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opanował materiał programowy w zakresie treści wykraczających;</w:t>
      </w:r>
    </w:p>
    <w:p>
      <w:pPr>
        <w:pStyle w:val="style0"/>
        <w:numPr>
          <w:ilvl w:val="5"/>
          <w:numId w:val="5"/>
        </w:numPr>
        <w:tabs>
          <w:tab w:leader="none" w:pos="540" w:val="left"/>
        </w:tabs>
        <w:ind w:hanging="360" w:left="540" w:right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wykazuje się szczególnym zaangażowaniem w pracy, twórczą postawą, umiejętnościami i wiadomościami wykraczającymi poza program nauczania w danej klasie;</w:t>
      </w:r>
    </w:p>
    <w:p>
      <w:pPr>
        <w:pStyle w:val="style0"/>
        <w:numPr>
          <w:ilvl w:val="5"/>
          <w:numId w:val="5"/>
        </w:numPr>
        <w:tabs>
          <w:tab w:leader="none" w:pos="54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bierze aktywny udział  w zajęciach pozalekcyjnych – SKS;</w:t>
      </w:r>
    </w:p>
    <w:p>
      <w:pPr>
        <w:pStyle w:val="style0"/>
        <w:numPr>
          <w:ilvl w:val="5"/>
          <w:numId w:val="5"/>
        </w:numPr>
        <w:tabs>
          <w:tab w:leader="none" w:pos="540" w:val="left"/>
        </w:tabs>
        <w:ind w:hanging="360" w:left="540" w:right="0"/>
        <w:jc w:val="both"/>
        <w:rPr>
          <w:sz w:val="28"/>
          <w:szCs w:val="22"/>
        </w:rPr>
      </w:pPr>
      <w:r>
        <w:rPr>
          <w:color w:val="000000"/>
          <w:sz w:val="28"/>
          <w:szCs w:val="22"/>
        </w:rPr>
        <w:t>uczeń biorący udział w zawodach sportowych na szczeblu wojewódzkim, może otrzymać ocenę celującą końcowo roczną</w:t>
      </w:r>
      <w:r>
        <w:rPr>
          <w:sz w:val="28"/>
          <w:szCs w:val="22"/>
        </w:rPr>
        <w:t>.</w:t>
      </w:r>
    </w:p>
    <w:p>
      <w:pPr>
        <w:pStyle w:val="style0"/>
        <w:tabs>
          <w:tab w:leader="none" w:pos="540" w:val="left"/>
        </w:tabs>
        <w:jc w:val="both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style0"/>
        <w:tabs>
          <w:tab w:leader="none" w:pos="1080" w:val="left"/>
        </w:tabs>
        <w:ind w:hanging="0" w:left="360" w:right="0"/>
        <w:jc w:val="both"/>
        <w:rPr>
          <w:bCs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bCs/>
          <w:sz w:val="28"/>
          <w:szCs w:val="22"/>
        </w:rPr>
        <w:t>OCENA BARDZO DOBRA uczeń: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w bardzo dobrym stopniu opanował materiał programowy;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przynosi wymagany strój sportowy;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aktywnie i systematycznie uczestniczy w zajęciach;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jego zaangażowanie i stosunek do wychowania fizycznego, nie budzi najmniejszych zastrzeżeń, a swoją postawą zachęca innych do udziału w lekcjach;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zadania i ćwiczenia wykonuje pewnie, dokładnie, właściwą techniką, w odpowiednim tempie, zna przepisy dyscyplin sportowych zawartych w programie;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systematycznie poprawia swoją sprawność motoryczną;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wykazuje dużą samodzielność i pomysłowość podczas zajęć;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potrafi dokonać samooceny różnymi próbami i testami;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posiada duży zakres wiadomości z kultury fizycznej i umiejętnie wykorzystuje je w praktycznym działaniu.</w:t>
      </w:r>
    </w:p>
    <w:p>
      <w:pPr>
        <w:pStyle w:val="style0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style0"/>
        <w:tabs>
          <w:tab w:leader="none" w:pos="1080" w:val="left"/>
        </w:tabs>
        <w:ind w:firstLine="360" w:left="0" w:right="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OCENA DOBRA uczeń: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w dobrym stopniu opanował materiał programowy;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kilka razy nie posiadał odpowiedniego stroju sportowego;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aktywnie i systematycznie uczestniczy w obowiązkowych zajęciach;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jego postawa i stosunek do przedmiotu nie budzą większych zastrzeżeń;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nie potrzebuje motywacji do pracy nad osobistym usprawnianiem i rozumie potrzebę zdrowego stylu życia;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zadania i ćwiczenia wykonuje na ocenę co najmniej dobrą lub dostateczną;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poprawia swoją sprawność motoryczną 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podejmuje próby oceny własnej sprawności i umiejętności;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posiada wiadomości, które potrafi wykorzystać w praktyce, ale z pomocą nauczyciela.</w:t>
      </w:r>
    </w:p>
    <w:p>
      <w:pPr>
        <w:pStyle w:val="style0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style0"/>
        <w:tabs>
          <w:tab w:leader="none" w:pos="1080" w:val="left"/>
        </w:tabs>
        <w:ind w:hanging="0" w:left="360" w:right="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OCENA DOSTATECZNA uczeń:</w:t>
      </w:r>
    </w:p>
    <w:p>
      <w:pPr>
        <w:pStyle w:val="style0"/>
        <w:numPr>
          <w:ilvl w:val="0"/>
          <w:numId w:val="8"/>
        </w:numPr>
        <w:tabs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w dostatecznym stopniu opanował materiał programowy;</w:t>
      </w:r>
    </w:p>
    <w:p>
      <w:pPr>
        <w:pStyle w:val="style0"/>
        <w:numPr>
          <w:ilvl w:val="0"/>
          <w:numId w:val="8"/>
        </w:numPr>
        <w:tabs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niesystematycznie uczestniczy w obowiązkowych zajęciach wychowania fizycznego oraz nie zawsze jest przygotowany do lekcji (często nie posiada wymaganego stroju sportowego);</w:t>
      </w:r>
    </w:p>
    <w:p>
      <w:pPr>
        <w:pStyle w:val="style0"/>
        <w:numPr>
          <w:ilvl w:val="0"/>
          <w:numId w:val="8"/>
        </w:numPr>
        <w:tabs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wykazuje brak nawyków higienicznych (np. nie zmienia stroju po zajęciach);</w:t>
      </w:r>
    </w:p>
    <w:p>
      <w:pPr>
        <w:pStyle w:val="style0"/>
        <w:numPr>
          <w:ilvl w:val="0"/>
          <w:numId w:val="8"/>
        </w:numPr>
        <w:tabs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wykazuje małą aktywność w czasie lekcji i nie zawsze stosuje się do podstawowych zasad bhp w czasie zajęć;</w:t>
      </w:r>
    </w:p>
    <w:p>
      <w:pPr>
        <w:pStyle w:val="style0"/>
        <w:numPr>
          <w:ilvl w:val="0"/>
          <w:numId w:val="8"/>
        </w:numPr>
        <w:tabs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zadania i ćwiczenia wykonuje na ocenę dostateczną;</w:t>
      </w:r>
    </w:p>
    <w:p>
      <w:pPr>
        <w:pStyle w:val="style0"/>
        <w:numPr>
          <w:ilvl w:val="0"/>
          <w:numId w:val="8"/>
        </w:numPr>
        <w:tabs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potrafi dokonać samooceny własnej sprawności fizycznej i umiejętności ruchowych (wybiórczo – niektóre próby);</w:t>
      </w:r>
    </w:p>
    <w:p>
      <w:pPr>
        <w:pStyle w:val="style0"/>
        <w:numPr>
          <w:ilvl w:val="0"/>
          <w:numId w:val="8"/>
        </w:numPr>
        <w:tabs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posiada mały zakres wiedzy, której nie potrafi wykorzystać praktycznie.</w:t>
      </w:r>
    </w:p>
    <w:p>
      <w:pPr>
        <w:pStyle w:val="style0"/>
        <w:tabs>
          <w:tab w:leader="none" w:pos="540" w:val="left"/>
        </w:tabs>
        <w:ind w:hanging="0" w:left="0" w:right="180"/>
        <w:jc w:val="both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style0"/>
        <w:tabs>
          <w:tab w:leader="none" w:pos="900" w:val="left"/>
          <w:tab w:leader="none" w:pos="1080" w:val="left"/>
        </w:tabs>
        <w:ind w:hanging="180" w:left="540" w:right="0"/>
        <w:jc w:val="both"/>
        <w:rPr>
          <w:bCs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bCs/>
          <w:sz w:val="28"/>
          <w:szCs w:val="22"/>
        </w:rPr>
        <w:t>OCENA DOPUSZCZAJĄCA uczeń: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opanował materiał programowy w niewielkim stopniu i ma duże braki;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przynosi strój sportowy sporadycznie;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często z własnej winy opuszcza obowiązkowe zajęcia z wychowania fizycznego;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jest mało aktywny, ma obecności nie usprawiedliwione oraz wykazuje lekceważący stosunek do zajęć;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słabo i niechętnie wykonuje nauczone elementy;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potrafi ocenić tylko jedną ze swoich zdolności motorycznych;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zna zdrowy styl życia ale go nie stosuje (higiena osobista, nałogi, odżywki);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czasami wypełnia obowiązki ucznia.</w:t>
      </w:r>
    </w:p>
    <w:p>
      <w:pPr>
        <w:pStyle w:val="style0"/>
        <w:tabs>
          <w:tab w:leader="none" w:pos="1080" w:val="left"/>
          <w:tab w:leader="none" w:pos="5040" w:val="left"/>
        </w:tabs>
        <w:ind w:hanging="0" w:left="0" w:right="180"/>
        <w:jc w:val="both"/>
        <w:rPr>
          <w:sz w:val="28"/>
          <w:szCs w:val="18"/>
        </w:rPr>
      </w:pPr>
      <w:r>
        <w:rPr>
          <w:sz w:val="28"/>
          <w:szCs w:val="18"/>
        </w:rPr>
      </w:r>
    </w:p>
    <w:p>
      <w:pPr>
        <w:pStyle w:val="style0"/>
        <w:tabs>
          <w:tab w:leader="none" w:pos="1080" w:val="left"/>
        </w:tabs>
        <w:ind w:hanging="0" w:left="360" w:right="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OCENA NIEDOSTATECZNA uczeń:  </w:t>
      </w:r>
    </w:p>
    <w:p>
      <w:pPr>
        <w:pStyle w:val="style0"/>
        <w:numPr>
          <w:ilvl w:val="0"/>
          <w:numId w:val="10"/>
        </w:numPr>
        <w:tabs>
          <w:tab w:leader="none" w:pos="540" w:val="left"/>
          <w:tab w:leader="none" w:pos="4320" w:val="left"/>
        </w:tabs>
        <w:ind w:hanging="360" w:left="540" w:right="180"/>
        <w:rPr>
          <w:sz w:val="28"/>
          <w:szCs w:val="22"/>
        </w:rPr>
      </w:pPr>
      <w:r>
        <w:rPr>
          <w:sz w:val="28"/>
          <w:szCs w:val="22"/>
        </w:rPr>
        <w:t>bez usprawiedliwienia opuszcza obowiązkowe zajęcia z wychowania fizycznego;</w:t>
      </w:r>
    </w:p>
    <w:p>
      <w:pPr>
        <w:pStyle w:val="style0"/>
        <w:numPr>
          <w:ilvl w:val="0"/>
          <w:numId w:val="10"/>
        </w:numPr>
        <w:tabs>
          <w:tab w:leader="none" w:pos="540" w:val="left"/>
          <w:tab w:leader="none" w:pos="4320" w:val="left"/>
        </w:tabs>
        <w:ind w:hanging="360" w:left="540" w:right="180"/>
        <w:rPr>
          <w:sz w:val="28"/>
          <w:szCs w:val="22"/>
        </w:rPr>
      </w:pPr>
      <w:r>
        <w:rPr>
          <w:sz w:val="28"/>
          <w:szCs w:val="22"/>
        </w:rPr>
        <w:t>nie przynosi stroju wymaganego na zajęciach;</w:t>
      </w:r>
    </w:p>
    <w:p>
      <w:pPr>
        <w:pStyle w:val="style0"/>
        <w:numPr>
          <w:ilvl w:val="0"/>
          <w:numId w:val="10"/>
        </w:numPr>
        <w:tabs>
          <w:tab w:leader="none" w:pos="540" w:val="left"/>
          <w:tab w:leader="none" w:pos="4320" w:val="left"/>
        </w:tabs>
        <w:ind w:hanging="360" w:left="540" w:right="180"/>
        <w:rPr>
          <w:sz w:val="28"/>
          <w:szCs w:val="22"/>
        </w:rPr>
      </w:pPr>
      <w:r>
        <w:rPr>
          <w:sz w:val="28"/>
          <w:szCs w:val="22"/>
        </w:rPr>
        <w:t xml:space="preserve">ma lekceważący stosunek do przedmiotu, wykazuje brak aktywności na lekcji; </w:t>
      </w:r>
    </w:p>
    <w:p>
      <w:pPr>
        <w:pStyle w:val="style0"/>
        <w:numPr>
          <w:ilvl w:val="0"/>
          <w:numId w:val="10"/>
        </w:numPr>
        <w:tabs>
          <w:tab w:leader="none" w:pos="540" w:val="left"/>
          <w:tab w:leader="none" w:pos="796" w:val="left"/>
          <w:tab w:leader="none" w:pos="4320" w:val="left"/>
        </w:tabs>
        <w:ind w:hanging="360" w:left="540" w:right="180"/>
        <w:rPr>
          <w:sz w:val="28"/>
          <w:szCs w:val="22"/>
        </w:rPr>
      </w:pPr>
      <w:r>
        <w:rPr>
          <w:sz w:val="28"/>
          <w:szCs w:val="22"/>
        </w:rPr>
        <w:t>nie wykonuje  żadnych ćwiczeń, prób i testów, pomimo prawidłowego rozwoju psychofizycznego i motywacji nauczyciela.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284" w:val="num"/>
        </w:tabs>
        <w:ind w:hanging="360" w:left="284"/>
      </w:pPr>
      <w:rPr>
        <w:rFonts w:ascii="Symbol" w:cs="Symbol" w:hAnsi="Symbol" w:hint="default"/>
      </w:rPr>
    </w:lvl>
    <w:lvl w:ilvl="1">
      <w:start w:val="5"/>
      <w:numFmt w:val="bullet"/>
      <w:lvlText w:val="-"/>
      <w:lvlJc w:val="left"/>
      <w:pPr>
        <w:tabs>
          <w:tab w:pos="1004" w:val="num"/>
        </w:tabs>
        <w:ind w:hanging="360" w:left="1004"/>
      </w:pPr>
      <w:rPr>
        <w:rFonts w:ascii="Times New Roman" w:cs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pos="1724" w:val="num"/>
        </w:tabs>
        <w:ind w:hanging="360" w:left="172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444" w:val="num"/>
        </w:tabs>
        <w:ind w:hanging="360" w:left="244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164" w:val="num"/>
        </w:tabs>
        <w:ind w:hanging="360" w:left="316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3884" w:val="num"/>
        </w:tabs>
        <w:ind w:hanging="360" w:left="388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4604" w:val="num"/>
        </w:tabs>
        <w:ind w:hanging="360" w:left="460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324" w:val="num"/>
        </w:tabs>
        <w:ind w:hanging="360" w:left="532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044" w:val="num"/>
        </w:tabs>
        <w:ind w:hanging="360" w:left="6044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pos="3420" w:val="num"/>
        </w:tabs>
        <w:ind w:hanging="360" w:left="34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Letter"/>
      <w:lvlText w:val="%3)"/>
      <w:lvlJc w:val="left"/>
      <w:pPr>
        <w:tabs>
          <w:tab w:pos="2340" w:val="num"/>
        </w:tabs>
        <w:ind w:hanging="360" w:left="2340"/>
      </w:pPr>
    </w:lvl>
    <w:lvl w:ilvl="3">
      <w:start w:val="4"/>
      <w:numFmt w:val="bullet"/>
      <w:lvlText w:val="-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</w:rPr>
    </w:lvl>
    <w:lvl w:ilvl="4">
      <w:start w:val="4"/>
      <w:numFmt w:val="lowerLetter"/>
      <w:lvlText w:val="%5)"/>
      <w:lvlJc w:val="left"/>
      <w:pPr>
        <w:tabs>
          <w:tab w:pos="3600" w:val="num"/>
        </w:tabs>
        <w:ind w:hanging="360" w:left="3600"/>
      </w:pPr>
    </w:lvl>
    <w:lvl w:ilvl="5">
      <w:start w:val="1"/>
      <w:numFmt w:val="bullet"/>
      <w:lvlText w:val=""/>
      <w:lvlJc w:val="left"/>
      <w:pPr>
        <w:tabs>
          <w:tab w:pos="4500" w:val="num"/>
        </w:tabs>
        <w:ind w:hanging="360" w:left="4500"/>
      </w:pPr>
      <w:rPr>
        <w:rFonts w:ascii="Symbol" w:cs="Symbol" w:hAnsi="Symbol" w:hint="default"/>
        <w:color w:val="00000A"/>
      </w:r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lvl w:ilvl="0">
      <w:start w:val="1"/>
      <w:numFmt w:val="bullet"/>
      <w:lvlText w:val=""/>
      <w:lvlJc w:val="left"/>
      <w:pPr>
        <w:tabs>
          <w:tab w:pos="3420" w:val="num"/>
        </w:tabs>
        <w:ind w:hanging="360" w:left="3420"/>
      </w:pPr>
      <w:rPr>
        <w:rFonts w:ascii="Symbol" w:cs="Symbol" w:hAnsi="Symbol" w:hint="default"/>
        <w:color w:val="00000A"/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Letter"/>
      <w:lvlText w:val="%3)"/>
      <w:lvlJc w:val="left"/>
      <w:pPr>
        <w:tabs>
          <w:tab w:pos="2340" w:val="num"/>
        </w:tabs>
        <w:ind w:hanging="360" w:left="2340"/>
      </w:pPr>
    </w:lvl>
    <w:lvl w:ilvl="3">
      <w:start w:val="4"/>
      <w:numFmt w:val="bullet"/>
      <w:lvlText w:val="-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pos="3420" w:val="num"/>
        </w:tabs>
        <w:ind w:hanging="360" w:left="34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Letter"/>
      <w:lvlText w:val="%3)"/>
      <w:lvlJc w:val="left"/>
      <w:pPr>
        <w:tabs>
          <w:tab w:pos="2340" w:val="num"/>
        </w:tabs>
        <w:ind w:hanging="360" w:left="2340"/>
      </w:pPr>
    </w:lvl>
    <w:lvl w:ilvl="3">
      <w:start w:val="4"/>
      <w:numFmt w:val="bullet"/>
      <w:lvlText w:val="-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</w:rPr>
    </w:lvl>
    <w:lvl w:ilvl="4">
      <w:start w:val="4"/>
      <w:numFmt w:val="lowerLetter"/>
      <w:lvlText w:val="%5)"/>
      <w:lvlJc w:val="left"/>
      <w:pPr>
        <w:tabs>
          <w:tab w:pos="3600" w:val="num"/>
        </w:tabs>
        <w:ind w:hanging="360" w:left="3600"/>
      </w:pPr>
    </w:lvl>
    <w:lvl w:ilvl="5">
      <w:start w:val="4"/>
      <w:numFmt w:val="bullet"/>
      <w:lvlText w:val="-"/>
      <w:lvlJc w:val="left"/>
      <w:pPr>
        <w:tabs>
          <w:tab w:pos="4500" w:val="num"/>
        </w:tabs>
        <w:ind w:hanging="360" w:left="4500"/>
      </w:pPr>
      <w:rPr>
        <w:rFonts w:ascii="Times New Roman" w:cs="Times New Roman" w:hAnsi="Times New Roman" w:hint="default"/>
      </w:rPr>
    </w:lvl>
    <w:lvl w:ilvl="6">
      <w:start w:val="1"/>
      <w:numFmt w:val="decimal"/>
      <w:lvlText w:val="%7)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)"/>
      <w:lvlJc w:val="left"/>
      <w:pPr>
        <w:tabs>
          <w:tab w:pos="360" w:val="num"/>
        </w:tabs>
        <w:ind w:hanging="360" w:left="3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6">
    <w:lvl w:ilvl="0">
      <w:start w:val="4"/>
      <w:numFmt w:val="bullet"/>
      <w:lvlText w:val="-"/>
      <w:lvlJc w:val="left"/>
      <w:pPr>
        <w:tabs>
          <w:tab w:pos="3240" w:val="num"/>
        </w:tabs>
        <w:ind w:hanging="360" w:left="324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7">
    <w:lvl w:ilvl="0">
      <w:start w:val="4"/>
      <w:numFmt w:val="bullet"/>
      <w:lvlText w:val="-"/>
      <w:lvlJc w:val="left"/>
      <w:pPr>
        <w:tabs>
          <w:tab w:pos="3240" w:val="num"/>
        </w:tabs>
        <w:ind w:hanging="360" w:left="324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8">
    <w:lvl w:ilvl="0">
      <w:start w:val="4"/>
      <w:numFmt w:val="bullet"/>
      <w:lvlText w:val="-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4"/>
      <w:numFmt w:val="bullet"/>
      <w:lvlText w:val="-"/>
      <w:lvlJc w:val="left"/>
      <w:pPr>
        <w:tabs>
          <w:tab w:pos="3240" w:val="num"/>
        </w:tabs>
        <w:ind w:hanging="360" w:left="324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10">
    <w:lvl w:ilvl="0">
      <w:start w:val="4"/>
      <w:numFmt w:val="bullet"/>
      <w:lvlText w:val="-"/>
      <w:lvlJc w:val="left"/>
      <w:pPr>
        <w:tabs>
          <w:tab w:pos="3240" w:val="num"/>
        </w:tabs>
        <w:ind w:hanging="360" w:left="324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"/>
      <w:lvlJc w:val="left"/>
      <w:pPr>
        <w:tabs>
          <w:tab w:pos="1428" w:val="num"/>
        </w:tabs>
        <w:ind w:hanging="360" w:left="1428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2148" w:val="num"/>
        </w:tabs>
        <w:ind w:hanging="360" w:left="214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868" w:val="num"/>
        </w:tabs>
        <w:ind w:hanging="360" w:left="286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588" w:val="num"/>
        </w:tabs>
        <w:ind w:hanging="360" w:left="358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308" w:val="num"/>
        </w:tabs>
        <w:ind w:hanging="360" w:left="430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028" w:val="num"/>
        </w:tabs>
        <w:ind w:hanging="360" w:left="502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748" w:val="num"/>
        </w:tabs>
        <w:ind w:hanging="360" w:left="574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468" w:val="num"/>
        </w:tabs>
        <w:ind w:hanging="360" w:left="646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188" w:val="num"/>
        </w:tabs>
        <w:ind w:hanging="360" w:left="7188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82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3" w:type="paragraph">
    <w:name w:val="Heading 3"/>
    <w:basedOn w:val="style0"/>
    <w:next w:val="style3"/>
    <w:pPr>
      <w:keepNext/>
      <w:tabs>
        <w:tab w:leader="none" w:pos="1260" w:val="left"/>
      </w:tabs>
      <w:ind w:hanging="0" w:left="360" w:right="0"/>
      <w:jc w:val="both"/>
    </w:pPr>
    <w:rPr>
      <w:bCs/>
      <w:sz w:val="28"/>
      <w:szCs w:val="22"/>
    </w:rPr>
  </w:style>
  <w:style w:styleId="style15" w:type="character">
    <w:name w:val="Default Paragraph Font"/>
    <w:next w:val="style15"/>
    <w:rPr/>
  </w:style>
  <w:style w:styleId="style16" w:type="character">
    <w:name w:val="Nagłówek 3 Znak"/>
    <w:basedOn w:val="style15"/>
    <w:next w:val="style16"/>
    <w:rPr>
      <w:rFonts w:ascii="Times New Roman" w:cs="Times New Roman" w:eastAsia="Times New Roman" w:hAnsi="Times New Roman"/>
      <w:bCs/>
      <w:sz w:val="28"/>
      <w:lang w:eastAsia="pl-PL"/>
    </w:rPr>
  </w:style>
  <w:style w:styleId="style17" w:type="character">
    <w:name w:val="Tekst podstawowy Znak"/>
    <w:basedOn w:val="style15"/>
    <w:next w:val="style17"/>
    <w:rPr>
      <w:rFonts w:ascii="Times New Roman" w:cs="Times New Roman" w:eastAsia="Times New Roman" w:hAnsi="Times New Roman"/>
      <w:sz w:val="28"/>
      <w:szCs w:val="24"/>
      <w:lang w:eastAsia="pl-PL"/>
    </w:rPr>
  </w:style>
  <w:style w:styleId="style18" w:type="character">
    <w:name w:val="Tekst podstawowy 3 Znak"/>
    <w:basedOn w:val="style15"/>
    <w:next w:val="style18"/>
    <w:rPr>
      <w:rFonts w:ascii="Times New Roman" w:cs="Times New Roman" w:eastAsia="Times New Roman" w:hAnsi="Times New Roman"/>
      <w:sz w:val="28"/>
      <w:szCs w:val="24"/>
      <w:lang w:eastAsia="pl-PL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color w:val="00000A"/>
    </w:rPr>
  </w:style>
  <w:style w:styleId="style21" w:type="character">
    <w:name w:val="ListLabel 3"/>
    <w:next w:val="style21"/>
    <w:rPr>
      <w:b w:val="false"/>
      <w:color w:val="00000A"/>
      <w:sz w:val="22"/>
      <w:szCs w:val="22"/>
    </w:rPr>
  </w:style>
  <w:style w:styleId="style22" w:type="character">
    <w:name w:val="ListLabel 4"/>
    <w:next w:val="style22"/>
    <w:rPr>
      <w:rFonts w:cs="Courier New"/>
    </w:rPr>
  </w:style>
  <w:style w:styleId="style23" w:type="paragraph">
    <w:name w:val="Heading"/>
    <w:basedOn w:val="style0"/>
    <w:next w:val="style24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4" w:type="paragraph">
    <w:name w:val="Text Body"/>
    <w:basedOn w:val="style0"/>
    <w:next w:val="style24"/>
    <w:pPr/>
    <w:rPr>
      <w:sz w:val="28"/>
    </w:rPr>
  </w:style>
  <w:style w:styleId="style25" w:type="paragraph">
    <w:name w:val="List"/>
    <w:basedOn w:val="style24"/>
    <w:next w:val="style25"/>
    <w:pPr/>
    <w:rPr>
      <w:rFonts w:cs="Lohit Hindi"/>
    </w:rPr>
  </w:style>
  <w:style w:styleId="style26" w:type="paragraph">
    <w:name w:val="Caption"/>
    <w:basedOn w:val="style0"/>
    <w:next w:val="style26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Lohit Hindi"/>
    </w:rPr>
  </w:style>
  <w:style w:styleId="style28" w:type="paragraph">
    <w:name w:val="Body Text 3"/>
    <w:basedOn w:val="style0"/>
    <w:next w:val="style28"/>
    <w:pPr>
      <w:jc w:val="both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2015-11-16T07:48:00Z</dcterms:created>
  <dc:creator>Admin</dc:creator>
  <cp:lastModifiedBy>Admin</cp:lastModifiedBy>
  <dcterms:modified xsi:type="dcterms:W3CDTF">2015-11-16T08:03:00Z</dcterms:modified>
  <cp:revision>2</cp:revision>
</cp:coreProperties>
</file>